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45" w:rsidRPr="00C26DEC" w:rsidRDefault="00092176" w:rsidP="008E4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EC">
        <w:rPr>
          <w:rFonts w:ascii="Times New Roman" w:hAnsi="Times New Roman" w:cs="Times New Roman"/>
          <w:b/>
          <w:sz w:val="28"/>
          <w:szCs w:val="28"/>
        </w:rPr>
        <w:t>Инструкция по проверке в системе АНТИПЛАГИАТ</w:t>
      </w:r>
    </w:p>
    <w:p w:rsidR="00C26DEC" w:rsidRDefault="00C26DEC" w:rsidP="00C26DE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DEC">
        <w:rPr>
          <w:rFonts w:ascii="Times New Roman" w:hAnsi="Times New Roman" w:cs="Times New Roman"/>
          <w:sz w:val="28"/>
          <w:szCs w:val="28"/>
        </w:rPr>
        <w:t xml:space="preserve">Студент обязан предварительно самостоятельно проверить работу на долю заимствований в системе «Антиплагиат» на сайте www.antiplagiat.ru  и представить научному руководителю результат проверки: проверенный файл ВКР, скриншот отчета проверки в электронном виде, Сопроводительное письмо для проверки по системе «Антиплагиат» не позднее чем за 7 дней до защиты ВКР. </w:t>
      </w:r>
    </w:p>
    <w:p w:rsidR="003532BD" w:rsidRPr="003532BD" w:rsidRDefault="00092176" w:rsidP="00C26DE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32BD">
        <w:rPr>
          <w:rFonts w:ascii="Times New Roman" w:hAnsi="Times New Roman" w:cs="Times New Roman"/>
          <w:sz w:val="28"/>
          <w:szCs w:val="28"/>
        </w:rPr>
        <w:t>Доля оригинальности для бакалавров не менее 60%, для магистрантов не менее 70%.</w:t>
      </w:r>
      <w:r w:rsidR="003532BD" w:rsidRPr="00353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76" w:rsidRPr="003532BD" w:rsidRDefault="003532BD" w:rsidP="00FC0AE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32BD">
        <w:rPr>
          <w:rFonts w:ascii="Times New Roman" w:hAnsi="Times New Roman" w:cs="Times New Roman"/>
          <w:sz w:val="28"/>
          <w:szCs w:val="28"/>
        </w:rPr>
        <w:t xml:space="preserve">Результаты самостоятельной проверки студентом и проверки через специализированную лицензионную программу </w:t>
      </w:r>
      <w:r w:rsidRPr="00042720">
        <w:rPr>
          <w:rFonts w:ascii="Times New Roman" w:hAnsi="Times New Roman" w:cs="Times New Roman"/>
          <w:i/>
          <w:sz w:val="28"/>
          <w:szCs w:val="28"/>
        </w:rPr>
        <w:t>Ответственным</w:t>
      </w:r>
      <w:r w:rsidRPr="003532BD">
        <w:rPr>
          <w:rFonts w:ascii="Times New Roman" w:hAnsi="Times New Roman" w:cs="Times New Roman"/>
          <w:sz w:val="28"/>
          <w:szCs w:val="28"/>
        </w:rPr>
        <w:t xml:space="preserve"> могут отличаться в связи с большим размером базы данных в полной версии Антиплагиат, которой пользуется </w:t>
      </w:r>
      <w:r w:rsidRPr="003532BD">
        <w:rPr>
          <w:rFonts w:ascii="Times New Roman" w:hAnsi="Times New Roman" w:cs="Times New Roman"/>
          <w:i/>
          <w:sz w:val="28"/>
          <w:szCs w:val="28"/>
        </w:rPr>
        <w:t>Ответственный</w:t>
      </w:r>
      <w:r w:rsidRPr="003532BD">
        <w:rPr>
          <w:rFonts w:ascii="Times New Roman" w:hAnsi="Times New Roman" w:cs="Times New Roman"/>
          <w:sz w:val="28"/>
          <w:szCs w:val="28"/>
        </w:rPr>
        <w:t>. В связи с этим, студенту рекомендуется при предварительной проверке добиваться</w:t>
      </w:r>
      <w:r w:rsidRPr="00353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2BD">
        <w:rPr>
          <w:rFonts w:ascii="Times New Roman" w:hAnsi="Times New Roman" w:cs="Times New Roman"/>
          <w:sz w:val="28"/>
          <w:szCs w:val="28"/>
        </w:rPr>
        <w:t>доли авторского текста более установленной стандартом – см. п.</w:t>
      </w:r>
      <w:r w:rsidR="005168DF">
        <w:rPr>
          <w:rFonts w:ascii="Times New Roman" w:hAnsi="Times New Roman" w:cs="Times New Roman"/>
          <w:sz w:val="28"/>
          <w:szCs w:val="28"/>
        </w:rPr>
        <w:t>2</w:t>
      </w:r>
      <w:r w:rsidRPr="00353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8DF" w:rsidRDefault="005168DF" w:rsidP="00FC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8DF">
        <w:rPr>
          <w:rFonts w:ascii="Times New Roman" w:hAnsi="Times New Roman" w:cs="Times New Roman"/>
          <w:sz w:val="28"/>
          <w:szCs w:val="28"/>
        </w:rPr>
        <w:t xml:space="preserve">Готовую к проверке в системе АНТИПЛАГИАТ ВУЗа  ВКР научный руководитель высылает на проверку </w:t>
      </w:r>
      <w:r w:rsidRPr="005168DF">
        <w:rPr>
          <w:rFonts w:ascii="Times New Roman" w:hAnsi="Times New Roman" w:cs="Times New Roman"/>
          <w:i/>
          <w:sz w:val="28"/>
          <w:szCs w:val="28"/>
        </w:rPr>
        <w:t>Ответственному</w:t>
      </w:r>
      <w:r w:rsidRPr="005168DF">
        <w:rPr>
          <w:rFonts w:ascii="Times New Roman" w:hAnsi="Times New Roman" w:cs="Times New Roman"/>
          <w:sz w:val="28"/>
          <w:szCs w:val="28"/>
        </w:rPr>
        <w:t xml:space="preserve"> по кафедре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7 дней до защиты ВКР</w:t>
      </w:r>
      <w:r w:rsidR="008E439A">
        <w:rPr>
          <w:rFonts w:ascii="Times New Roman" w:hAnsi="Times New Roman" w:cs="Times New Roman"/>
          <w:sz w:val="28"/>
          <w:szCs w:val="28"/>
        </w:rPr>
        <w:t xml:space="preserve"> с Сопроводительным письмом</w:t>
      </w:r>
      <w:r w:rsidRPr="005168DF">
        <w:rPr>
          <w:rFonts w:ascii="Times New Roman" w:hAnsi="Times New Roman" w:cs="Times New Roman"/>
          <w:sz w:val="28"/>
          <w:szCs w:val="28"/>
        </w:rPr>
        <w:t xml:space="preserve">. </w:t>
      </w:r>
      <w:r w:rsidR="008E439A">
        <w:t xml:space="preserve"> </w:t>
      </w:r>
    </w:p>
    <w:p w:rsidR="008E439A" w:rsidRDefault="008E439A" w:rsidP="008E4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39A">
        <w:rPr>
          <w:rFonts w:ascii="Times New Roman" w:hAnsi="Times New Roman" w:cs="Times New Roman"/>
          <w:sz w:val="28"/>
          <w:szCs w:val="28"/>
        </w:rPr>
        <w:t>Файл с текстом ВКР (можно без титульного, задания, оглавления, списка литературы….) назвать:   ВКР_2020_ С_16_1_Иванова_ИИ</w:t>
      </w:r>
    </w:p>
    <w:p w:rsid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39A" w:rsidRDefault="00800EFD" w:rsidP="008E4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800EFD">
        <w:rPr>
          <w:rFonts w:ascii="Times New Roman" w:hAnsi="Times New Roman" w:cs="Times New Roman"/>
          <w:b/>
          <w:sz w:val="28"/>
          <w:szCs w:val="28"/>
        </w:rPr>
        <w:t>Текст сопроводительного письма</w:t>
      </w:r>
      <w:r>
        <w:rPr>
          <w:rFonts w:ascii="Times New Roman" w:hAnsi="Times New Roman" w:cs="Times New Roman"/>
          <w:sz w:val="28"/>
          <w:szCs w:val="28"/>
        </w:rPr>
        <w:t xml:space="preserve"> можно прикрепить файлом. Можно вставить в виде текста эл. письма: </w:t>
      </w:r>
    </w:p>
    <w:p w:rsidR="00800EFD" w:rsidRPr="00800EFD" w:rsidRDefault="00800EFD" w:rsidP="00800E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EFD">
        <w:rPr>
          <w:rFonts w:ascii="Times New Roman" w:hAnsi="Times New Roman" w:cs="Times New Roman"/>
          <w:b/>
          <w:sz w:val="28"/>
          <w:szCs w:val="28"/>
        </w:rPr>
        <w:t>Сопроводительное письмо для пр</w:t>
      </w:r>
      <w:r>
        <w:rPr>
          <w:rFonts w:ascii="Times New Roman" w:hAnsi="Times New Roman" w:cs="Times New Roman"/>
          <w:b/>
          <w:sz w:val="28"/>
          <w:szCs w:val="28"/>
        </w:rPr>
        <w:t>оверки по системе «Антиплагиат»</w:t>
      </w:r>
    </w:p>
    <w:p w:rsidR="00800EFD" w:rsidRP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EFD">
        <w:rPr>
          <w:rFonts w:ascii="Times New Roman" w:hAnsi="Times New Roman" w:cs="Times New Roman"/>
          <w:sz w:val="28"/>
          <w:szCs w:val="28"/>
        </w:rPr>
        <w:t>Выпускная квалификационная работа обучающегося</w:t>
      </w:r>
    </w:p>
    <w:p w:rsidR="00800EFD" w:rsidRP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EFD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800EFD" w:rsidRP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EFD">
        <w:rPr>
          <w:rFonts w:ascii="Times New Roman" w:hAnsi="Times New Roman" w:cs="Times New Roman"/>
          <w:sz w:val="28"/>
          <w:szCs w:val="28"/>
        </w:rPr>
        <w:t>Группы С -16 -1 </w:t>
      </w:r>
    </w:p>
    <w:p w:rsidR="00800EFD" w:rsidRP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EFD">
        <w:rPr>
          <w:rFonts w:ascii="Times New Roman" w:hAnsi="Times New Roman" w:cs="Times New Roman"/>
          <w:sz w:val="28"/>
          <w:szCs w:val="28"/>
        </w:rPr>
        <w:t>Направление подготовки: 38.03.01 Экономика</w:t>
      </w:r>
    </w:p>
    <w:p w:rsidR="00800EFD" w:rsidRP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EFD">
        <w:rPr>
          <w:rFonts w:ascii="Times New Roman" w:hAnsi="Times New Roman" w:cs="Times New Roman"/>
          <w:sz w:val="28"/>
          <w:szCs w:val="28"/>
        </w:rPr>
        <w:t>Направленность (профиль): Экономика инвестиционно-строительного бизнеса </w:t>
      </w:r>
    </w:p>
    <w:p w:rsidR="00800EFD" w:rsidRP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EFD">
        <w:rPr>
          <w:rFonts w:ascii="Times New Roman" w:hAnsi="Times New Roman" w:cs="Times New Roman"/>
          <w:sz w:val="28"/>
          <w:szCs w:val="28"/>
        </w:rPr>
        <w:t>На тему: «Направления повышения эффективности инвестиционно-строительной деятельности…..» </w:t>
      </w:r>
    </w:p>
    <w:p w:rsidR="00800EFD" w:rsidRP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EFD">
        <w:rPr>
          <w:rFonts w:ascii="Times New Roman" w:hAnsi="Times New Roman" w:cs="Times New Roman"/>
          <w:sz w:val="28"/>
          <w:szCs w:val="28"/>
        </w:rPr>
        <w:t>направляется на проверку на объем заимствования материалов по системе «Антиплагиат».</w:t>
      </w:r>
    </w:p>
    <w:p w:rsidR="00800EFD" w:rsidRP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EFD">
        <w:rPr>
          <w:rFonts w:ascii="Times New Roman" w:hAnsi="Times New Roman" w:cs="Times New Roman"/>
          <w:sz w:val="28"/>
          <w:szCs w:val="28"/>
        </w:rPr>
        <w:t>Процент заимствования при самопроверке составил 88 %.</w:t>
      </w:r>
    </w:p>
    <w:p w:rsidR="00800EFD" w:rsidRDefault="00800EFD" w:rsidP="0080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EFD">
        <w:rPr>
          <w:rFonts w:ascii="Times New Roman" w:hAnsi="Times New Roman" w:cs="Times New Roman"/>
          <w:sz w:val="28"/>
          <w:szCs w:val="28"/>
        </w:rPr>
        <w:t>10.06.2020г.  Дата за 7 дней до Вашей защиты</w:t>
      </w:r>
    </w:p>
    <w:p w:rsidR="003532BD" w:rsidRPr="003532BD" w:rsidRDefault="003532BD" w:rsidP="00FC0AE0">
      <w:pPr>
        <w:pStyle w:val="ConsPlusNormal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2BD" w:rsidRDefault="003532BD" w:rsidP="00FC0AE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осуществляет проверку и высылает научному руководителю ее результаты</w:t>
      </w:r>
      <w:r w:rsidR="00C95DD9" w:rsidRPr="00C95DD9">
        <w:rPr>
          <w:rFonts w:ascii="Times New Roman" w:hAnsi="Times New Roman" w:cs="Times New Roman"/>
          <w:sz w:val="28"/>
          <w:szCs w:val="28"/>
        </w:rPr>
        <w:t xml:space="preserve"> </w:t>
      </w:r>
      <w:r w:rsidR="00C95DD9">
        <w:rPr>
          <w:rFonts w:ascii="Times New Roman" w:hAnsi="Times New Roman" w:cs="Times New Roman"/>
          <w:sz w:val="28"/>
          <w:szCs w:val="28"/>
        </w:rPr>
        <w:t>в день получения работы на проверку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68DF">
        <w:rPr>
          <w:rFonts w:ascii="Times New Roman" w:hAnsi="Times New Roman" w:cs="Times New Roman"/>
          <w:sz w:val="28"/>
          <w:szCs w:val="28"/>
        </w:rPr>
        <w:t xml:space="preserve">справку, </w:t>
      </w:r>
      <w:r>
        <w:rPr>
          <w:rFonts w:ascii="Times New Roman" w:hAnsi="Times New Roman" w:cs="Times New Roman"/>
          <w:sz w:val="28"/>
          <w:szCs w:val="28"/>
        </w:rPr>
        <w:t>отчет и рекомендации при неуспешном результате или справку о п</w:t>
      </w:r>
      <w:r w:rsidR="00C95DD9">
        <w:rPr>
          <w:rFonts w:ascii="Times New Roman" w:hAnsi="Times New Roman" w:cs="Times New Roman"/>
          <w:sz w:val="28"/>
          <w:szCs w:val="28"/>
        </w:rPr>
        <w:t>роверке при успешном результате.</w:t>
      </w:r>
    </w:p>
    <w:p w:rsidR="00F75C74" w:rsidRDefault="00F75C74" w:rsidP="00FC0AE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Проверка и консультации осуществляются не более 3 </w:t>
      </w:r>
      <w:r w:rsidR="005168DF">
        <w:rPr>
          <w:rFonts w:ascii="Times New Roman" w:hAnsi="Times New Roman" w:cs="Times New Roman"/>
          <w:sz w:val="28"/>
          <w:szCs w:val="28"/>
        </w:rPr>
        <w:t xml:space="preserve">раз. Далее, только по решению зав. кафедрой.   </w:t>
      </w:r>
    </w:p>
    <w:p w:rsidR="00F75C74" w:rsidRDefault="00F75C74" w:rsidP="00FC0AE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готовит справ</w:t>
      </w:r>
      <w:r w:rsidR="00C95DD9">
        <w:rPr>
          <w:rFonts w:ascii="Times New Roman" w:hAnsi="Times New Roman" w:cs="Times New Roman"/>
          <w:sz w:val="28"/>
          <w:szCs w:val="28"/>
        </w:rPr>
        <w:t xml:space="preserve">ку </w:t>
      </w:r>
      <w:r w:rsidR="00800EFD">
        <w:rPr>
          <w:rFonts w:ascii="Times New Roman" w:hAnsi="Times New Roman" w:cs="Times New Roman"/>
          <w:sz w:val="28"/>
          <w:szCs w:val="28"/>
        </w:rPr>
        <w:t>и в день проверки передает её в электронном виде</w:t>
      </w:r>
      <w:r w:rsidR="00C26DEC">
        <w:rPr>
          <w:rFonts w:ascii="Times New Roman" w:hAnsi="Times New Roman" w:cs="Times New Roman"/>
          <w:sz w:val="28"/>
          <w:szCs w:val="28"/>
        </w:rPr>
        <w:t xml:space="preserve"> специалисту кафедры</w:t>
      </w:r>
      <w:bookmarkStart w:id="0" w:name="_GoBack"/>
      <w:bookmarkEnd w:id="0"/>
      <w:r w:rsidR="00800EFD">
        <w:rPr>
          <w:rFonts w:ascii="Times New Roman" w:hAnsi="Times New Roman" w:cs="Times New Roman"/>
          <w:sz w:val="28"/>
          <w:szCs w:val="28"/>
        </w:rPr>
        <w:t xml:space="preserve"> Светлане Юрьевне Горячевой. И в </w:t>
      </w:r>
      <w:r w:rsidR="00C95DD9">
        <w:rPr>
          <w:rFonts w:ascii="Times New Roman" w:hAnsi="Times New Roman" w:cs="Times New Roman"/>
          <w:sz w:val="28"/>
          <w:szCs w:val="28"/>
        </w:rPr>
        <w:t xml:space="preserve">печатном виде </w:t>
      </w:r>
      <w:r w:rsidR="00800EFD">
        <w:rPr>
          <w:rFonts w:ascii="Times New Roman" w:hAnsi="Times New Roman" w:cs="Times New Roman"/>
          <w:sz w:val="28"/>
          <w:szCs w:val="28"/>
        </w:rPr>
        <w:t>по мере готовности справок</w:t>
      </w:r>
      <w:r w:rsidR="00C95DD9">
        <w:rPr>
          <w:rFonts w:ascii="Times New Roman" w:hAnsi="Times New Roman" w:cs="Times New Roman"/>
          <w:sz w:val="28"/>
          <w:szCs w:val="28"/>
        </w:rPr>
        <w:t xml:space="preserve"> </w:t>
      </w:r>
      <w:r w:rsidR="00800EFD">
        <w:rPr>
          <w:rFonts w:ascii="Times New Roman" w:hAnsi="Times New Roman" w:cs="Times New Roman"/>
          <w:sz w:val="28"/>
          <w:szCs w:val="28"/>
        </w:rPr>
        <w:t xml:space="preserve">по расписанию консультаций ответственного. </w:t>
      </w:r>
    </w:p>
    <w:p w:rsidR="00F75C74" w:rsidRDefault="00F75C74" w:rsidP="00FC0AE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C9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вкладывается в ВКР.</w:t>
      </w:r>
    </w:p>
    <w:p w:rsidR="00C26DEC" w:rsidRPr="008E439A" w:rsidRDefault="00C26DEC" w:rsidP="00C26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39A">
        <w:rPr>
          <w:rFonts w:ascii="Times New Roman" w:hAnsi="Times New Roman" w:cs="Times New Roman"/>
          <w:i/>
          <w:sz w:val="28"/>
          <w:szCs w:val="28"/>
        </w:rPr>
        <w:t>Ответственный</w:t>
      </w:r>
      <w:r w:rsidRPr="008E439A">
        <w:rPr>
          <w:rFonts w:ascii="Times New Roman" w:hAnsi="Times New Roman" w:cs="Times New Roman"/>
          <w:sz w:val="28"/>
          <w:szCs w:val="28"/>
        </w:rPr>
        <w:t xml:space="preserve"> по проверке работы на величину заимствований в тексте ВКР в системе «Антиплагиат» по кафедре ИЭП к.э.н., доц., Э.В. Батоева.  </w:t>
      </w:r>
    </w:p>
    <w:p w:rsidR="00F75C74" w:rsidRDefault="00F75C74" w:rsidP="00FC0AE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26BC" w:rsidRDefault="003726BC" w:rsidP="00FC0AE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4948" w:rsidRDefault="00934948" w:rsidP="00FC0AE0">
      <w:pPr>
        <w:ind w:firstLine="720"/>
        <w:jc w:val="both"/>
        <w:rPr>
          <w:sz w:val="28"/>
          <w:szCs w:val="28"/>
        </w:rPr>
      </w:pPr>
    </w:p>
    <w:p w:rsidR="00EC26B4" w:rsidRPr="003726BC" w:rsidRDefault="00C95DD9" w:rsidP="00FC0AE0">
      <w:pPr>
        <w:ind w:firstLine="720"/>
        <w:jc w:val="both"/>
        <w:rPr>
          <w:b/>
          <w:sz w:val="28"/>
          <w:szCs w:val="28"/>
        </w:rPr>
      </w:pPr>
      <w:r w:rsidRPr="00EC26B4">
        <w:rPr>
          <w:rFonts w:ascii="Times New Roman" w:hAnsi="Times New Roman" w:cs="Times New Roman"/>
          <w:b/>
          <w:sz w:val="28"/>
          <w:szCs w:val="28"/>
        </w:rPr>
        <w:t>Некоторые советы и инфо</w:t>
      </w:r>
      <w:r w:rsidR="00EC26B4">
        <w:rPr>
          <w:rFonts w:ascii="Times New Roman" w:hAnsi="Times New Roman" w:cs="Times New Roman"/>
          <w:b/>
          <w:sz w:val="28"/>
          <w:szCs w:val="28"/>
        </w:rPr>
        <w:t>рмация</w:t>
      </w:r>
      <w:r w:rsidR="00EC26B4" w:rsidRPr="00EC26B4">
        <w:rPr>
          <w:b/>
          <w:sz w:val="28"/>
          <w:szCs w:val="28"/>
        </w:rPr>
        <w:t xml:space="preserve"> в помощь</w:t>
      </w:r>
      <w:r w:rsidR="00EC26B4" w:rsidRPr="003726BC">
        <w:rPr>
          <w:b/>
          <w:sz w:val="28"/>
          <w:szCs w:val="28"/>
        </w:rPr>
        <w:t xml:space="preserve"> преподавателю, автору</w:t>
      </w:r>
    </w:p>
    <w:p w:rsidR="00F75C74" w:rsidRDefault="00F75C74" w:rsidP="00FC0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МУ ВКР ( подробнее</w:t>
      </w:r>
      <w:r w:rsidR="00EC26B4">
        <w:rPr>
          <w:sz w:val="28"/>
          <w:szCs w:val="28"/>
        </w:rPr>
        <w:t xml:space="preserve"> и точнее</w:t>
      </w:r>
      <w:r>
        <w:rPr>
          <w:sz w:val="28"/>
          <w:szCs w:val="28"/>
        </w:rPr>
        <w:t xml:space="preserve"> смотрите в своих методических указаниях к ВКР):</w:t>
      </w:r>
    </w:p>
    <w:p w:rsidR="00F75C74" w:rsidRPr="00EC26B4" w:rsidRDefault="00F75C74" w:rsidP="00FC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B4">
        <w:rPr>
          <w:rFonts w:ascii="Times New Roman" w:hAnsi="Times New Roman" w:cs="Times New Roman"/>
          <w:sz w:val="24"/>
          <w:szCs w:val="24"/>
        </w:rPr>
        <w:t>Из МУ к ВКР</w:t>
      </w:r>
      <w:r w:rsidR="00EC26B4">
        <w:rPr>
          <w:rFonts w:ascii="Times New Roman" w:hAnsi="Times New Roman" w:cs="Times New Roman"/>
          <w:sz w:val="24"/>
          <w:szCs w:val="24"/>
        </w:rPr>
        <w:t xml:space="preserve"> (данная информация будет обновлена до соответствия выше представленной инструкции)</w:t>
      </w:r>
      <w:r w:rsidRPr="00EC26B4">
        <w:rPr>
          <w:rFonts w:ascii="Times New Roman" w:hAnsi="Times New Roman" w:cs="Times New Roman"/>
          <w:sz w:val="24"/>
          <w:szCs w:val="24"/>
        </w:rPr>
        <w:t>:</w:t>
      </w:r>
    </w:p>
    <w:p w:rsidR="00F75C74" w:rsidRPr="00EC26B4" w:rsidRDefault="00F75C74" w:rsidP="00FC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B4">
        <w:rPr>
          <w:rFonts w:ascii="Times New Roman" w:hAnsi="Times New Roman" w:cs="Times New Roman"/>
          <w:sz w:val="24"/>
          <w:szCs w:val="24"/>
        </w:rPr>
        <w:t xml:space="preserve">На кафедре назначен </w:t>
      </w:r>
      <w:r w:rsidRPr="00EC26B4">
        <w:rPr>
          <w:rFonts w:ascii="Times New Roman" w:hAnsi="Times New Roman" w:cs="Times New Roman"/>
          <w:i/>
          <w:sz w:val="24"/>
          <w:szCs w:val="24"/>
        </w:rPr>
        <w:t>ответственный</w:t>
      </w:r>
      <w:r w:rsidRPr="00EC26B4">
        <w:rPr>
          <w:rFonts w:ascii="Times New Roman" w:hAnsi="Times New Roman" w:cs="Times New Roman"/>
          <w:sz w:val="24"/>
          <w:szCs w:val="24"/>
        </w:rPr>
        <w:t xml:space="preserve"> </w:t>
      </w:r>
      <w:r w:rsidRPr="00EC26B4">
        <w:rPr>
          <w:rFonts w:ascii="Times New Roman" w:hAnsi="Times New Roman" w:cs="Times New Roman"/>
          <w:i/>
          <w:sz w:val="24"/>
          <w:szCs w:val="24"/>
        </w:rPr>
        <w:t xml:space="preserve">по проверке работы на величину заимствований в тексте ВКР в системе «Антиплагиат».  </w:t>
      </w:r>
      <w:r w:rsidRPr="00EC26B4">
        <w:rPr>
          <w:rFonts w:ascii="Times New Roman" w:hAnsi="Times New Roman" w:cs="Times New Roman"/>
          <w:sz w:val="24"/>
          <w:szCs w:val="24"/>
        </w:rPr>
        <w:t xml:space="preserve">В его обязанности входит: </w:t>
      </w:r>
    </w:p>
    <w:p w:rsidR="00F75C74" w:rsidRPr="00EC26B4" w:rsidRDefault="00F75C74" w:rsidP="00FC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B4">
        <w:rPr>
          <w:rFonts w:ascii="Times New Roman" w:hAnsi="Times New Roman" w:cs="Times New Roman"/>
          <w:sz w:val="24"/>
          <w:szCs w:val="24"/>
        </w:rPr>
        <w:t>- прием ВКР на проверку в системе «Антиплагиат». Проверка должна завершиться не позднее 7 дней до защиты;</w:t>
      </w:r>
    </w:p>
    <w:p w:rsidR="00F75C74" w:rsidRPr="00EC26B4" w:rsidRDefault="00F75C74" w:rsidP="00FC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B4">
        <w:rPr>
          <w:rFonts w:ascii="Times New Roman" w:hAnsi="Times New Roman" w:cs="Times New Roman"/>
          <w:sz w:val="24"/>
          <w:szCs w:val="24"/>
        </w:rPr>
        <w:t>-  регистрация принятой печатной и электронной версии в журнале регистрации (под роспись студента);</w:t>
      </w:r>
    </w:p>
    <w:p w:rsidR="00F75C74" w:rsidRPr="00EC26B4" w:rsidRDefault="00F75C74" w:rsidP="00FC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B4">
        <w:rPr>
          <w:rFonts w:ascii="Times New Roman" w:hAnsi="Times New Roman" w:cs="Times New Roman"/>
          <w:sz w:val="24"/>
          <w:szCs w:val="24"/>
        </w:rPr>
        <w:t>- проверка работ и консультация студентов по итогам проверки (не более трех раз);</w:t>
      </w:r>
    </w:p>
    <w:p w:rsidR="00F75C74" w:rsidRPr="00EC26B4" w:rsidRDefault="00F75C74" w:rsidP="00FC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B4">
        <w:rPr>
          <w:rFonts w:ascii="Times New Roman" w:hAnsi="Times New Roman" w:cs="Times New Roman"/>
          <w:sz w:val="24"/>
          <w:szCs w:val="24"/>
        </w:rPr>
        <w:t>- выдача положительного заключения о проверке (при наличии авторского текста 60 и более процентов);</w:t>
      </w:r>
    </w:p>
    <w:p w:rsidR="00F75C74" w:rsidRPr="00EC26B4" w:rsidRDefault="00F75C74" w:rsidP="00FC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B4">
        <w:rPr>
          <w:rFonts w:ascii="Times New Roman" w:hAnsi="Times New Roman" w:cs="Times New Roman"/>
          <w:sz w:val="24"/>
          <w:szCs w:val="24"/>
        </w:rPr>
        <w:t xml:space="preserve">- сохранение допущенных к защите работ в файлах в формате </w:t>
      </w:r>
      <w:r w:rsidRPr="00EC26B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C26B4">
        <w:rPr>
          <w:rFonts w:ascii="Times New Roman" w:hAnsi="Times New Roman" w:cs="Times New Roman"/>
          <w:sz w:val="24"/>
          <w:szCs w:val="24"/>
        </w:rPr>
        <w:t xml:space="preserve"> для передачи в библиотеку после защиты работ. </w:t>
      </w:r>
    </w:p>
    <w:p w:rsidR="00F75C74" w:rsidRPr="001C5E2E" w:rsidRDefault="00F75C74" w:rsidP="00FC0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B4">
        <w:rPr>
          <w:rFonts w:ascii="Times New Roman" w:hAnsi="Times New Roman" w:cs="Times New Roman"/>
          <w:sz w:val="24"/>
          <w:szCs w:val="24"/>
        </w:rPr>
        <w:t>Выпускник обязан наряду с печатным вариантом представить файл с полным текстом выпускной квалификационной</w:t>
      </w:r>
      <w:r w:rsidRPr="001C5E2E">
        <w:rPr>
          <w:rFonts w:ascii="Times New Roman" w:hAnsi="Times New Roman" w:cs="Times New Roman"/>
          <w:sz w:val="24"/>
          <w:szCs w:val="24"/>
        </w:rPr>
        <w:t xml:space="preserve"> работы. Студент обязан предварительно самостоятельно проверить работу на долю заимствований в системе «Антиплагиат», предварительно зарегистрировавшись на сайте </w:t>
      </w:r>
      <w:hyperlink r:id="rId7" w:history="1">
        <w:r w:rsidRPr="001C5E2E">
          <w:rPr>
            <w:rStyle w:val="a4"/>
            <w:sz w:val="24"/>
            <w:szCs w:val="24"/>
            <w:lang w:val="en-US"/>
          </w:rPr>
          <w:t>www</w:t>
        </w:r>
        <w:r w:rsidRPr="001C5E2E">
          <w:rPr>
            <w:rStyle w:val="a4"/>
            <w:sz w:val="24"/>
            <w:szCs w:val="24"/>
          </w:rPr>
          <w:t>.</w:t>
        </w:r>
        <w:r w:rsidRPr="001C5E2E">
          <w:rPr>
            <w:rStyle w:val="a4"/>
            <w:sz w:val="24"/>
            <w:szCs w:val="24"/>
            <w:lang w:val="en-US"/>
          </w:rPr>
          <w:t>antiplagiat</w:t>
        </w:r>
        <w:r w:rsidRPr="001C5E2E">
          <w:rPr>
            <w:rStyle w:val="a4"/>
            <w:sz w:val="24"/>
            <w:szCs w:val="24"/>
          </w:rPr>
          <w:t>.</w:t>
        </w:r>
        <w:r w:rsidRPr="001C5E2E">
          <w:rPr>
            <w:rStyle w:val="a4"/>
            <w:sz w:val="24"/>
            <w:szCs w:val="24"/>
            <w:lang w:val="en-US"/>
          </w:rPr>
          <w:t>ru</w:t>
        </w:r>
      </w:hyperlink>
      <w:r w:rsidRPr="001C5E2E">
        <w:rPr>
          <w:rFonts w:ascii="Times New Roman" w:hAnsi="Times New Roman" w:cs="Times New Roman"/>
          <w:sz w:val="24"/>
          <w:szCs w:val="24"/>
        </w:rPr>
        <w:t xml:space="preserve">. Только после того как студент убедится в том, что по результатам проверки доля его заимствований менее 40% он может передавать работу в печатном и электронном виде, </w:t>
      </w:r>
      <w:r w:rsidRPr="001C5E2E">
        <w:rPr>
          <w:rFonts w:ascii="Times New Roman" w:hAnsi="Times New Roman" w:cs="Times New Roman"/>
          <w:i/>
          <w:sz w:val="24"/>
          <w:szCs w:val="24"/>
        </w:rPr>
        <w:t xml:space="preserve">Ответственному </w:t>
      </w:r>
      <w:r w:rsidRPr="001C5E2E">
        <w:rPr>
          <w:rFonts w:ascii="Times New Roman" w:hAnsi="Times New Roman" w:cs="Times New Roman"/>
          <w:sz w:val="24"/>
          <w:szCs w:val="24"/>
        </w:rPr>
        <w:t xml:space="preserve">на кафедре за проверку работы, предварительно согласовав с руководителем ВКР ее завершение и ознакомив его с предварительными результатами самостоятельной проверки на заимствования. </w:t>
      </w:r>
    </w:p>
    <w:p w:rsidR="00F75C74" w:rsidRDefault="00F75C74" w:rsidP="00FC0A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2E">
        <w:rPr>
          <w:rFonts w:ascii="Times New Roman" w:hAnsi="Times New Roman" w:cs="Times New Roman"/>
          <w:sz w:val="24"/>
          <w:szCs w:val="24"/>
        </w:rPr>
        <w:t xml:space="preserve">Результаты самостоятельной проверки студентом и проверки через специализированную лицензионную программу Ответственным могут отличаться в связи с большим размером базы данных в полной версии Антиплагиат, которой пользуется </w:t>
      </w:r>
      <w:r w:rsidRPr="001C5E2E">
        <w:rPr>
          <w:rFonts w:ascii="Times New Roman" w:hAnsi="Times New Roman" w:cs="Times New Roman"/>
          <w:i/>
          <w:sz w:val="24"/>
          <w:szCs w:val="24"/>
        </w:rPr>
        <w:t>Ответственный</w:t>
      </w:r>
      <w:r w:rsidRPr="001C5E2E">
        <w:rPr>
          <w:rFonts w:ascii="Times New Roman" w:hAnsi="Times New Roman" w:cs="Times New Roman"/>
          <w:sz w:val="24"/>
          <w:szCs w:val="24"/>
        </w:rPr>
        <w:t>. В связи с этим, студенту рекомендуется при предварительной проверке добиваться</w:t>
      </w:r>
      <w:r w:rsidRPr="001C5E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E2E">
        <w:rPr>
          <w:rFonts w:ascii="Times New Roman" w:hAnsi="Times New Roman" w:cs="Times New Roman"/>
          <w:sz w:val="24"/>
          <w:szCs w:val="24"/>
        </w:rPr>
        <w:t xml:space="preserve">доли авторского текста более 60% (65-70) с тем, чтобы после окончательной проверки доля авторского текста не стала ниже 60%.    </w:t>
      </w:r>
    </w:p>
    <w:p w:rsidR="00F75C74" w:rsidRDefault="00F75C74" w:rsidP="00FC0AE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26B4" w:rsidRDefault="00EC26B4" w:rsidP="00FC0AE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26B4" w:rsidRDefault="006D4F73" w:rsidP="00FC0AE0">
      <w:pPr>
        <w:ind w:firstLine="720"/>
        <w:jc w:val="both"/>
        <w:rPr>
          <w:rStyle w:val="a4"/>
          <w:rFonts w:asciiTheme="minorHAnsi" w:hAnsiTheme="minorHAnsi" w:cstheme="minorBidi"/>
        </w:rPr>
      </w:pPr>
      <w:hyperlink r:id="rId8" w:history="1">
        <w:r w:rsidR="00EC26B4" w:rsidRPr="00934948">
          <w:rPr>
            <w:rStyle w:val="a4"/>
            <w:rFonts w:asciiTheme="minorHAnsi" w:hAnsiTheme="minorHAnsi" w:cstheme="minorBidi"/>
          </w:rPr>
          <w:t>https://isea.antiplagiat.ru/page/help</w:t>
        </w:r>
      </w:hyperlink>
    </w:p>
    <w:p w:rsidR="00934948" w:rsidRPr="00934948" w:rsidRDefault="00934948" w:rsidP="00FC0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распознавания модулем поиска «Цитирование» </w:t>
      </w:r>
      <w:r w:rsidRPr="00EC26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цитаты должны быть оформлены по ГОСТу</w:t>
      </w: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заключены в кавычки, сопровождаться сноской и соответствующим речевым оборотом. Исключение составляет случай, когда цитата входит в состав бóльшего по размеру блока заимствования. В таком случае весь фрагмент рассматривается системой как заимствование.</w:t>
      </w:r>
    </w:p>
    <w:p w:rsidR="00934948" w:rsidRDefault="00934948" w:rsidP="00FC0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 определяется в отчете как отдельный показатель и не входит в состав ни заимствований, ни оригинальности.</w:t>
      </w:r>
    </w:p>
    <w:p w:rsidR="00934948" w:rsidRPr="00FC0AE0" w:rsidRDefault="006D4F73" w:rsidP="00FC0AE0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934948" w:rsidRPr="00FC0AE0">
          <w:rPr>
            <w:rStyle w:val="a4"/>
            <w:rFonts w:eastAsia="Times New Roman"/>
            <w:sz w:val="28"/>
            <w:szCs w:val="28"/>
            <w:lang w:eastAsia="ru-RU"/>
          </w:rPr>
          <w:t>http://lugin.ru/information/explanation-on-quoting.html</w:t>
        </w:r>
      </w:hyperlink>
      <w:r w:rsidR="00934948" w:rsidRPr="00FC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934948" w:rsidRPr="00FC0AE0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Разъяснение по оформлению цитирования </w:t>
      </w:r>
      <w:r w:rsidR="00934948" w:rsidRPr="00FC0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ГОСТ Р7.0.5 2008 </w:t>
      </w:r>
      <w:r w:rsidR="00934948" w:rsidRPr="00FC0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НАЦИОНАЛЬНЫЙ СТАНДАРТРОССИЙСКОЙ ФЕДЕРАЦИИ </w:t>
      </w:r>
    </w:p>
    <w:p w:rsidR="00934948" w:rsidRPr="00EC26B4" w:rsidRDefault="00934948" w:rsidP="00FC0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EC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корректного отображения заимствований из нормативно-правовых актов </w:t>
      </w: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 проверк</w:t>
      </w:r>
      <w:r w:rsidR="00EC26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БГУ </w:t>
      </w: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 w:rsidR="00EC26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модулям «Lexpro» и «Гарант». Данные модули включают в себя бóльшую часть существующих видов правовой информации, а также ссылки на налоговое право и ГОСТы России. </w:t>
      </w:r>
      <w:r w:rsidRPr="00EC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заимствования, найденные по этим модулям, отображаются как цитирование (кроме авторских статей).</w:t>
      </w:r>
    </w:p>
    <w:p w:rsidR="00934948" w:rsidRPr="00934948" w:rsidRDefault="00EC26B4" w:rsidP="00FC0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проверке не в  БГУ) </w:t>
      </w:r>
      <w:r w:rsidR="00934948"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цитаты по нормативно-правовой документации в отчете не были обозначены, вероятно данные модули в организации не подключены. По вопросу необходимости приобретения данных модулей Вы можете обратиться к администратору системы в Вашей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4948" w:rsidRPr="00934948" w:rsidRDefault="00934948" w:rsidP="00FC0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документа система «Антиплагиат» не учитывает авторство статьи, а находит все аналогичные или похожие фрагменты текста среди источников.</w:t>
      </w:r>
    </w:p>
    <w:p w:rsidR="00934948" w:rsidRPr="00934948" w:rsidRDefault="00934948" w:rsidP="00FC0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эксперт, проверяющий работу, имеет возможность убрать источник из рассмотрения. Для этого напротив названия источника нужно снять галочку и нажать под таблицей «Пересчитать». В таком случае при подсчете итогового процента оригинальности отключенный источник участвовать не будет.</w:t>
      </w:r>
    </w:p>
    <w:p w:rsidR="00934948" w:rsidRDefault="00934948" w:rsidP="00FC0AE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4948" w:rsidRDefault="006D4F73" w:rsidP="00FC0AE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34948" w:rsidRPr="00934948">
          <w:rPr>
            <w:rStyle w:val="a4"/>
            <w:rFonts w:asciiTheme="minorHAnsi" w:hAnsiTheme="minorHAnsi" w:cstheme="minorBidi"/>
          </w:rPr>
          <w:t>https://isea.antiplagiat.ru/page/help</w:t>
        </w:r>
      </w:hyperlink>
    </w:p>
    <w:p w:rsidR="00934948" w:rsidRDefault="006D4F73" w:rsidP="00FC0AE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/>
      <w:r w:rsidR="0093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948" w:rsidRDefault="00934948" w:rsidP="00FC0AE0">
      <w:pPr>
        <w:pStyle w:val="a3"/>
        <w:spacing w:after="0" w:line="240" w:lineRule="auto"/>
        <w:contextualSpacing w:val="0"/>
        <w:jc w:val="both"/>
      </w:pPr>
      <w:r>
        <w:t>Система не определяет наличие плагиата. Согласно словарю Ожегова, плагиат - выдача чужого произведения за свое или незаконное опубликование чужого произведения под своим именем, присвоение авторства. Проверка в системе показывает наличие совпадений по тексту (аналогичные или похожие фрагменты). При этом система не определяет первоисточник и не сравнивает даты публикации документов. Результат проверки в системе не может быть трактован как доказательство плагиата и не имеет юридической силы.</w:t>
      </w:r>
    </w:p>
    <w:p w:rsidR="00934948" w:rsidRDefault="00934948" w:rsidP="00FC0AE0">
      <w:pPr>
        <w:pStyle w:val="a3"/>
        <w:spacing w:after="0" w:line="240" w:lineRule="auto"/>
        <w:contextualSpacing w:val="0"/>
        <w:jc w:val="both"/>
      </w:pPr>
    </w:p>
    <w:p w:rsidR="00934948" w:rsidRDefault="00934948" w:rsidP="00FC0AE0">
      <w:pPr>
        <w:pStyle w:val="a3"/>
        <w:spacing w:after="0" w:line="240" w:lineRule="auto"/>
        <w:contextualSpacing w:val="0"/>
        <w:jc w:val="both"/>
      </w:pPr>
      <w:r>
        <w:t>Система не хранит копии документов-источников (страницы сайтов, опубликованные в интернете документы и так далее). При обнаружении нового источника системой проводится индексация, т.е. построение специальных блоков информации – индексов и цифровых слепков документов. Эти новые структуры используются для поиска в дальнейшем.</w:t>
      </w:r>
    </w:p>
    <w:p w:rsidR="00934948" w:rsidRDefault="00934948" w:rsidP="00FC0AE0">
      <w:pPr>
        <w:pStyle w:val="a3"/>
        <w:spacing w:after="0" w:line="240" w:lineRule="auto"/>
        <w:contextualSpacing w:val="0"/>
        <w:jc w:val="both"/>
      </w:pPr>
    </w:p>
    <w:p w:rsidR="00934948" w:rsidRDefault="00934948" w:rsidP="00FC0AE0">
      <w:pPr>
        <w:pStyle w:val="a3"/>
        <w:spacing w:after="0" w:line="240" w:lineRule="auto"/>
        <w:contextualSpacing w:val="0"/>
        <w:jc w:val="both"/>
      </w:pPr>
    </w:p>
    <w:p w:rsidR="00934948" w:rsidRPr="00FC0AE0" w:rsidRDefault="00934948" w:rsidP="00FC0AE0">
      <w:pPr>
        <w:pStyle w:val="a5"/>
        <w:jc w:val="both"/>
        <w:rPr>
          <w:b/>
        </w:rPr>
      </w:pPr>
      <w:r w:rsidRPr="00FC0AE0">
        <w:rPr>
          <w:b/>
        </w:rPr>
        <w:t>Самый лучший способ «обойти» систему и повысить оценку оригинальности – написать работу самостоятельно.</w:t>
      </w:r>
    </w:p>
    <w:p w:rsidR="00934948" w:rsidRDefault="00934948" w:rsidP="00FC0AE0">
      <w:pPr>
        <w:pStyle w:val="a5"/>
        <w:jc w:val="both"/>
      </w:pPr>
      <w:r>
        <w:t xml:space="preserve">Есть </w:t>
      </w:r>
      <w:r w:rsidRPr="00FC0AE0">
        <w:rPr>
          <w:b/>
        </w:rPr>
        <w:t>несколько технических способов</w:t>
      </w:r>
      <w:r>
        <w:t xml:space="preserve">, с помощью которых можно визуально повысить оценку оригинальности (замена букв, добавление скрытых символов и фрагментов текста, добавление текста в виде графического элемента и многие другие), </w:t>
      </w:r>
      <w:r w:rsidRPr="00FC0AE0">
        <w:rPr>
          <w:b/>
        </w:rPr>
        <w:t>но все их легко обнаружить при просмотре отчета</w:t>
      </w:r>
      <w:r>
        <w:t>.</w:t>
      </w:r>
    </w:p>
    <w:p w:rsidR="00934948" w:rsidRDefault="00934948" w:rsidP="00FC0AE0">
      <w:pPr>
        <w:pStyle w:val="a5"/>
        <w:jc w:val="both"/>
      </w:pPr>
      <w:r>
        <w:lastRenderedPageBreak/>
        <w:t>Загружаемый пользователем на проверку документ преобразуется системой и разбивается на небольшие фрагменты. Затем система производит сравнение каждого из фрагментов с доступными источниками (в зависимости от используемых модулей поиска).</w:t>
      </w:r>
    </w:p>
    <w:p w:rsidR="00FC0AE0" w:rsidRDefault="00FC0AE0" w:rsidP="00FC0AE0">
      <w:pPr>
        <w:pStyle w:val="a3"/>
        <w:spacing w:after="0" w:line="240" w:lineRule="auto"/>
        <w:contextualSpacing w:val="0"/>
        <w:jc w:val="both"/>
      </w:pPr>
      <w:r>
        <w:rPr>
          <w:b/>
          <w:sz w:val="28"/>
          <w:szCs w:val="28"/>
        </w:rPr>
        <w:t>Си</w:t>
      </w:r>
      <w:r w:rsidRPr="00FC0AE0">
        <w:rPr>
          <w:b/>
          <w:sz w:val="28"/>
          <w:szCs w:val="28"/>
        </w:rPr>
        <w:t>стеме можно доверять</w:t>
      </w:r>
      <w:r>
        <w:t>. Она была разработана высококвалифицированными учеными и программистами. В системе используются современные алгоритмы анализа, которые позволяют выявить заимствования даже в случае внесения следующих корректировок в текст: изменение формы слова, перестановка слов и так далее. Однако, в любом случае необходимо внимательно просматривать отчет и не ориентироваться только на итоговую оценку, выставленную системой.</w:t>
      </w:r>
    </w:p>
    <w:p w:rsidR="00934948" w:rsidRPr="00934948" w:rsidRDefault="00934948" w:rsidP="00FC0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данного алгоритма поиска были положены принципы работы поисковой системы «Яндекс», описанной в статье Ильи Сегаловича </w:t>
      </w:r>
      <w:hyperlink r:id="rId12" w:tgtFrame="_blank" w:history="1">
        <w:r w:rsidRPr="009349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«Как работают поисковые системы»</w:t>
        </w:r>
      </w:hyperlink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948" w:rsidRPr="00934948" w:rsidRDefault="00934948" w:rsidP="00FC0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модули поиска постоянно расширяют список проиндексированных документов. Чем больше источников используется при проверке – тем эффективнее поиск.</w:t>
      </w:r>
    </w:p>
    <w:p w:rsidR="00934948" w:rsidRDefault="00934948" w:rsidP="00FC0AE0">
      <w:pPr>
        <w:pStyle w:val="a5"/>
        <w:jc w:val="both"/>
      </w:pPr>
      <w:r>
        <w:t xml:space="preserve">Да, </w:t>
      </w:r>
      <w:r w:rsidRPr="00FC0AE0">
        <w:rPr>
          <w:b/>
        </w:rPr>
        <w:t>все модули поиска регулярно пополняются новыми источниками</w:t>
      </w:r>
      <w:r>
        <w:t>. Модуль поиска «Интернет» пополняется в среднем не менее чем на 5 млн. источников каждый месяц (ссылка на страницу). Преимущество при индексации отдается материалам учебной направленности: научные статьи, рефераты, опубликованные дипломы и другие материалы, которые чаще могут использованы при написании учебных работ.</w:t>
      </w:r>
    </w:p>
    <w:p w:rsidR="00934948" w:rsidRDefault="00934948" w:rsidP="00FC0AE0">
      <w:pPr>
        <w:pStyle w:val="a5"/>
        <w:jc w:val="both"/>
      </w:pPr>
      <w:r w:rsidRPr="00FC0AE0">
        <w:rPr>
          <w:b/>
        </w:rPr>
        <w:t>Система для частных клиентов</w:t>
      </w:r>
      <w:r>
        <w:t xml:space="preserve"> предполагает личное использование в частном порядке. Пользователь самостоятельно оплачивает необходимые ему услуги и больше никто не имеет доступа к результатам его проверок в системе.</w:t>
      </w:r>
    </w:p>
    <w:p w:rsidR="00934948" w:rsidRDefault="00934948" w:rsidP="00FC0AE0">
      <w:pPr>
        <w:pStyle w:val="a5"/>
        <w:jc w:val="both"/>
      </w:pPr>
      <w:r w:rsidRPr="00FC0AE0">
        <w:rPr>
          <w:b/>
        </w:rPr>
        <w:t>Система для корпоративных клиентов</w:t>
      </w:r>
      <w:r>
        <w:t xml:space="preserve"> предполагает иерархию пользователей, которую создает администратор системы в организации. Поиск может осуществляться по большему списку модулей поиска, в том числе по внутренней коллекции организации и по коллекции «Кольцо ВУЗов». Результаты проверки могут быть доступны администратору системы в организации и проверенные документы могут быть добавлены в индекс внутренней коллекции.</w:t>
      </w:r>
    </w:p>
    <w:p w:rsidR="00934948" w:rsidRPr="00FC0AE0" w:rsidRDefault="00934948" w:rsidP="00FC0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C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системе для корпоративных клиентов доступны</w:t>
      </w: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приобретения </w:t>
      </w:r>
      <w:r w:rsidRPr="00FC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модули поиска:</w:t>
      </w:r>
    </w:p>
    <w:p w:rsidR="00934948" w:rsidRPr="00934948" w:rsidRDefault="00934948" w:rsidP="00FC0A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«Интернет». Содержит около 200 млн. источников на русском, английском и других языках.</w:t>
      </w:r>
    </w:p>
    <w:p w:rsidR="00934948" w:rsidRPr="00934948" w:rsidRDefault="00934948" w:rsidP="00FC0A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«Коллекция диссертаций РГБ». Включает более 800 тыс. диссертаций Российской Государственной библиотеки.</w:t>
      </w:r>
    </w:p>
    <w:p w:rsidR="00934948" w:rsidRPr="00934948" w:rsidRDefault="00934948" w:rsidP="00FC0A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поиска «Elibrary». Содержит более 11 млн. научных статей и публикаций.</w:t>
      </w:r>
    </w:p>
    <w:p w:rsidR="00934948" w:rsidRPr="00934948" w:rsidRDefault="00934948" w:rsidP="00FC0A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«Lexpro» и «Гарант». Содержат нормативно-правовую документацию. Все заимствования, найденные по ним, определяются системой как цитирование (кроме авторских статей).</w:t>
      </w:r>
    </w:p>
    <w:p w:rsidR="00934948" w:rsidRPr="00934948" w:rsidRDefault="00934948" w:rsidP="00FC0A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«Медицина». Содержит более 42 тыс. документов (научная и учебная литература) по медицине и фармацевтике.</w:t>
      </w:r>
    </w:p>
    <w:p w:rsidR="00934948" w:rsidRPr="00934948" w:rsidRDefault="00934948" w:rsidP="00FC0A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«Патенты». Содержит около 11,5 млн. документов.</w:t>
      </w:r>
    </w:p>
    <w:p w:rsidR="00934948" w:rsidRPr="00934948" w:rsidRDefault="00934948" w:rsidP="00FC0A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«Сводная коллекция ЭБС» содержит 440 тыс. документов из пяти самых распространенных ЭБС.</w:t>
      </w:r>
    </w:p>
    <w:p w:rsidR="00934948" w:rsidRPr="00934948" w:rsidRDefault="00934948" w:rsidP="00FC0A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коллекция организации. Наполняется самостоятельно администратором и пользователями системы.</w:t>
      </w:r>
    </w:p>
    <w:p w:rsidR="00934948" w:rsidRPr="00934948" w:rsidRDefault="00934948" w:rsidP="00FC0A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Коллекция «Кольцо ВУЗ». Содержит документы из внутренних коллекций всех организаций-участников кольца. При этом сами документы в других компаниях не доступны.</w:t>
      </w:r>
    </w:p>
    <w:p w:rsidR="00934948" w:rsidRDefault="00934948" w:rsidP="00FC0AE0">
      <w:pPr>
        <w:pStyle w:val="a5"/>
        <w:jc w:val="both"/>
      </w:pPr>
    </w:p>
    <w:p w:rsidR="00934948" w:rsidRDefault="00934948" w:rsidP="00FC0AE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4948" w:rsidRPr="003532BD" w:rsidRDefault="00934948" w:rsidP="00FC0AE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934948" w:rsidRPr="003532B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73" w:rsidRDefault="006D4F73" w:rsidP="00FC0AE0">
      <w:pPr>
        <w:spacing w:after="0" w:line="240" w:lineRule="auto"/>
      </w:pPr>
      <w:r>
        <w:separator/>
      </w:r>
    </w:p>
  </w:endnote>
  <w:endnote w:type="continuationSeparator" w:id="0">
    <w:p w:rsidR="006D4F73" w:rsidRDefault="006D4F73" w:rsidP="00F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483277"/>
      <w:docPartObj>
        <w:docPartGallery w:val="Page Numbers (Bottom of Page)"/>
        <w:docPartUnique/>
      </w:docPartObj>
    </w:sdtPr>
    <w:sdtEndPr/>
    <w:sdtContent>
      <w:p w:rsidR="00FC0AE0" w:rsidRDefault="00FC0A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EC">
          <w:rPr>
            <w:noProof/>
          </w:rPr>
          <w:t>2</w:t>
        </w:r>
        <w:r>
          <w:fldChar w:fldCharType="end"/>
        </w:r>
      </w:p>
    </w:sdtContent>
  </w:sdt>
  <w:p w:rsidR="00FC0AE0" w:rsidRDefault="00FC0A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73" w:rsidRDefault="006D4F73" w:rsidP="00FC0AE0">
      <w:pPr>
        <w:spacing w:after="0" w:line="240" w:lineRule="auto"/>
      </w:pPr>
      <w:r>
        <w:separator/>
      </w:r>
    </w:p>
  </w:footnote>
  <w:footnote w:type="continuationSeparator" w:id="0">
    <w:p w:rsidR="006D4F73" w:rsidRDefault="006D4F73" w:rsidP="00FC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360F"/>
    <w:multiLevelType w:val="hybridMultilevel"/>
    <w:tmpl w:val="BD64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47BE"/>
    <w:multiLevelType w:val="multilevel"/>
    <w:tmpl w:val="17CC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9127A"/>
    <w:multiLevelType w:val="hybridMultilevel"/>
    <w:tmpl w:val="AFA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10"/>
    <w:rsid w:val="00042720"/>
    <w:rsid w:val="000662CC"/>
    <w:rsid w:val="00092176"/>
    <w:rsid w:val="003532BD"/>
    <w:rsid w:val="003726BC"/>
    <w:rsid w:val="005168DF"/>
    <w:rsid w:val="005D3612"/>
    <w:rsid w:val="006D4F73"/>
    <w:rsid w:val="006E3F10"/>
    <w:rsid w:val="00800EFD"/>
    <w:rsid w:val="00835488"/>
    <w:rsid w:val="008D7345"/>
    <w:rsid w:val="008E439A"/>
    <w:rsid w:val="00934948"/>
    <w:rsid w:val="009E3F3A"/>
    <w:rsid w:val="00A00F15"/>
    <w:rsid w:val="00C26DEC"/>
    <w:rsid w:val="00C95DD9"/>
    <w:rsid w:val="00EC26B4"/>
    <w:rsid w:val="00F75C74"/>
    <w:rsid w:val="00FC0AE0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47D4"/>
  <w15:chartTrackingRefBased/>
  <w15:docId w15:val="{EE8C858B-7CD5-431C-B5B9-A2DB0D1A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76"/>
    <w:pPr>
      <w:ind w:left="720"/>
      <w:contextualSpacing/>
    </w:pPr>
  </w:style>
  <w:style w:type="character" w:styleId="a4">
    <w:name w:val="Hyperlink"/>
    <w:uiPriority w:val="99"/>
    <w:unhideWhenUsed/>
    <w:rsid w:val="0009217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5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3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C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AE0"/>
  </w:style>
  <w:style w:type="paragraph" w:styleId="a8">
    <w:name w:val="footer"/>
    <w:basedOn w:val="a"/>
    <w:link w:val="a9"/>
    <w:uiPriority w:val="99"/>
    <w:unhideWhenUsed/>
    <w:rsid w:val="00FC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ea.antiplagiat.ru/page/hel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tiplagiat.ru" TargetMode="External"/><Relationship Id="rId12" Type="http://schemas.openxmlformats.org/officeDocument/2006/relationships/hyperlink" Target="http://cache-mskstoredata06.cdn.yandex.net/download.yandex.ru/company/iworld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ea.antiplagiat.ru/page/hel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ea.antiplagiat.ru/page/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gin.ru/information/explanation-on-quot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2</cp:revision>
  <dcterms:created xsi:type="dcterms:W3CDTF">2020-06-10T12:29:00Z</dcterms:created>
  <dcterms:modified xsi:type="dcterms:W3CDTF">2020-06-10T12:29:00Z</dcterms:modified>
</cp:coreProperties>
</file>